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ED" w:rsidRPr="007664ED" w:rsidRDefault="007664ED">
      <w:pPr>
        <w:rPr>
          <w:rFonts w:ascii="Tahoma" w:hAnsi="Tahoma" w:cs="Tahoma"/>
          <w:b/>
          <w:color w:val="454545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 xml:space="preserve">Tarefa </w:t>
      </w:r>
      <w:proofErr w:type="gramStart"/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7</w:t>
      </w:r>
      <w:proofErr w:type="gramEnd"/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 xml:space="preserve"> – Gramática- Funções do </w:t>
      </w:r>
      <w:r>
        <w:rPr>
          <w:rFonts w:ascii="Tahoma" w:hAnsi="Tahoma" w:cs="Tahoma"/>
          <w:b/>
          <w:color w:val="454545"/>
          <w:sz w:val="20"/>
          <w:szCs w:val="20"/>
          <w:shd w:val="clear" w:color="auto" w:fill="FFFFFF"/>
        </w:rPr>
        <w:t>que</w:t>
      </w:r>
    </w:p>
    <w:p w:rsidR="00526DFC" w:rsidRPr="003F2667" w:rsidRDefault="007664ED" w:rsidP="00526DFC">
      <w:pPr>
        <w:numPr>
          <w:ilvl w:val="0"/>
          <w:numId w:val="1"/>
        </w:numPr>
        <w:tabs>
          <w:tab w:val="num" w:pos="-2410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1. Marque a alternativa em que se identificou INCORRETAMENTE a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b/>
          <w:bCs/>
          <w:color w:val="454545"/>
          <w:sz w:val="20"/>
          <w:szCs w:val="20"/>
          <w:shd w:val="clear" w:color="auto" w:fill="FFFFFF"/>
        </w:rPr>
        <w:t>função sintática</w:t>
      </w:r>
      <w:r>
        <w:rPr>
          <w:rStyle w:val="apple-converted-space"/>
          <w:rFonts w:ascii="Tahoma" w:hAnsi="Tahoma" w:cs="Tahoma"/>
          <w:b/>
          <w:bCs/>
          <w:color w:val="454545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dos termos destacados:</w:t>
      </w:r>
      <w:r>
        <w:rPr>
          <w:rFonts w:ascii="Tahoma" w:hAnsi="Tahoma" w:cs="Tahoma"/>
          <w:color w:val="454545"/>
          <w:sz w:val="20"/>
          <w:szCs w:val="20"/>
        </w:rPr>
        <w:br/>
      </w:r>
      <w:proofErr w:type="gramStart"/>
      <w:r w:rsidR="00526DFC" w:rsidRPr="003F2667">
        <w:rPr>
          <w:rFonts w:ascii="Arial" w:hAnsi="Arial" w:cs="Arial"/>
        </w:rPr>
        <w:t>“</w:t>
      </w:r>
      <w:proofErr w:type="gramEnd"/>
      <w:r w:rsidR="00526DFC" w:rsidRPr="003F2667">
        <w:rPr>
          <w:rFonts w:ascii="Arial" w:hAnsi="Arial" w:cs="Arial"/>
        </w:rPr>
        <w:t xml:space="preserve">Mas que torce  </w:t>
      </w:r>
      <w:r w:rsidR="00526DFC" w:rsidRPr="003F2667">
        <w:rPr>
          <w:rFonts w:ascii="Arial" w:hAnsi="Arial" w:cs="Arial"/>
          <w:b/>
          <w:u w:val="single"/>
        </w:rPr>
        <w:t xml:space="preserve">pela mesma seleção </w:t>
      </w:r>
      <w:r w:rsidR="00526DFC" w:rsidRPr="003F2667">
        <w:rPr>
          <w:rFonts w:ascii="Arial" w:hAnsi="Arial" w:cs="Arial"/>
        </w:rPr>
        <w:t xml:space="preserve"> que você.” ( objeto indireto)</w:t>
      </w:r>
    </w:p>
    <w:p w:rsidR="00526DFC" w:rsidRPr="003F2667" w:rsidRDefault="00526DFC" w:rsidP="00526DFC">
      <w:pPr>
        <w:numPr>
          <w:ilvl w:val="0"/>
          <w:numId w:val="1"/>
        </w:numPr>
        <w:tabs>
          <w:tab w:val="num" w:pos="-2410"/>
        </w:tabs>
        <w:spacing w:after="0" w:line="240" w:lineRule="auto"/>
        <w:ind w:left="851"/>
        <w:rPr>
          <w:rFonts w:ascii="Arial" w:hAnsi="Arial" w:cs="Arial"/>
        </w:rPr>
      </w:pPr>
      <w:proofErr w:type="gramStart"/>
      <w:r w:rsidRPr="003F2667">
        <w:rPr>
          <w:rFonts w:ascii="Arial" w:hAnsi="Arial" w:cs="Arial"/>
        </w:rPr>
        <w:t>“...</w:t>
      </w:r>
      <w:proofErr w:type="gramEnd"/>
      <w:r w:rsidRPr="003F2667">
        <w:rPr>
          <w:rFonts w:ascii="Arial" w:hAnsi="Arial" w:cs="Arial"/>
          <w:b/>
          <w:u w:val="single"/>
        </w:rPr>
        <w:t xml:space="preserve">nossos </w:t>
      </w:r>
      <w:r w:rsidRPr="003F2667">
        <w:rPr>
          <w:rFonts w:ascii="Arial" w:hAnsi="Arial" w:cs="Arial"/>
        </w:rPr>
        <w:t xml:space="preserve"> profissionais utilizam informações compartilhadas...”  (adjunto adnominal)</w:t>
      </w:r>
    </w:p>
    <w:p w:rsidR="00526DFC" w:rsidRPr="003F2667" w:rsidRDefault="00526DFC" w:rsidP="00526DFC">
      <w:pPr>
        <w:numPr>
          <w:ilvl w:val="0"/>
          <w:numId w:val="1"/>
        </w:numPr>
        <w:tabs>
          <w:tab w:val="num" w:pos="-2410"/>
        </w:tabs>
        <w:spacing w:after="0" w:line="240" w:lineRule="auto"/>
        <w:ind w:left="851"/>
        <w:rPr>
          <w:rFonts w:ascii="Arial" w:hAnsi="Arial" w:cs="Arial"/>
        </w:rPr>
      </w:pPr>
      <w:r w:rsidRPr="003F2667">
        <w:rPr>
          <w:rFonts w:ascii="Arial" w:hAnsi="Arial" w:cs="Arial"/>
        </w:rPr>
        <w:t>“... e redução de riscos que</w:t>
      </w:r>
      <w:proofErr w:type="gramStart"/>
      <w:r w:rsidRPr="003F2667">
        <w:rPr>
          <w:rFonts w:ascii="Arial" w:hAnsi="Arial" w:cs="Arial"/>
        </w:rPr>
        <w:t xml:space="preserve">  </w:t>
      </w:r>
      <w:proofErr w:type="gramEnd"/>
      <w:r w:rsidRPr="003F2667">
        <w:rPr>
          <w:rFonts w:ascii="Arial" w:hAnsi="Arial" w:cs="Arial"/>
          <w:b/>
          <w:u w:val="single"/>
        </w:rPr>
        <w:t>as empresas</w:t>
      </w:r>
      <w:r w:rsidRPr="003F2667">
        <w:rPr>
          <w:rFonts w:ascii="Arial" w:hAnsi="Arial" w:cs="Arial"/>
        </w:rPr>
        <w:t xml:space="preserve">  enfrentam...”  (sujeito)</w:t>
      </w:r>
    </w:p>
    <w:p w:rsidR="00526DFC" w:rsidRPr="003F2667" w:rsidRDefault="00526DFC" w:rsidP="00526DFC">
      <w:pPr>
        <w:numPr>
          <w:ilvl w:val="0"/>
          <w:numId w:val="1"/>
        </w:numPr>
        <w:tabs>
          <w:tab w:val="num" w:pos="-2410"/>
        </w:tabs>
        <w:spacing w:after="0" w:line="240" w:lineRule="auto"/>
        <w:ind w:left="851"/>
        <w:rPr>
          <w:rFonts w:ascii="Arial" w:hAnsi="Arial" w:cs="Arial"/>
          <w:color w:val="000000"/>
        </w:rPr>
      </w:pPr>
      <w:r w:rsidRPr="003F2667">
        <w:rPr>
          <w:rFonts w:ascii="Arial" w:hAnsi="Arial" w:cs="Arial"/>
          <w:color w:val="000000"/>
        </w:rPr>
        <w:t xml:space="preserve">“... no gerenciamento </w:t>
      </w:r>
      <w:r w:rsidRPr="003F2667">
        <w:rPr>
          <w:rFonts w:ascii="Arial" w:hAnsi="Arial" w:cs="Arial"/>
          <w:b/>
          <w:color w:val="000000"/>
          <w:u w:val="single"/>
        </w:rPr>
        <w:t>de uma das maiores cargas tributárias do mundo</w:t>
      </w:r>
      <w:r w:rsidRPr="003F2667">
        <w:rPr>
          <w:rFonts w:ascii="Arial" w:hAnsi="Arial" w:cs="Arial"/>
          <w:color w:val="000000"/>
        </w:rPr>
        <w:t>.” (objeto indireto)</w:t>
      </w:r>
    </w:p>
    <w:p w:rsidR="00526DFC" w:rsidRDefault="00526DFC" w:rsidP="00526DFC">
      <w:pPr>
        <w:spacing w:after="0" w:line="240" w:lineRule="auto"/>
        <w:ind w:left="851"/>
        <w:rPr>
          <w:rFonts w:ascii="Tahoma" w:hAnsi="Tahoma" w:cs="Tahoma"/>
          <w:color w:val="454545"/>
          <w:sz w:val="20"/>
          <w:szCs w:val="20"/>
        </w:rPr>
      </w:pPr>
    </w:p>
    <w:p w:rsidR="00526DFC" w:rsidRPr="00526DFC" w:rsidRDefault="00526DFC" w:rsidP="00526DFC">
      <w:pPr>
        <w:spacing w:after="0" w:line="240" w:lineRule="auto"/>
        <w:ind w:left="851"/>
        <w:rPr>
          <w:rFonts w:ascii="Arial" w:hAnsi="Arial" w:cs="Arial"/>
        </w:rPr>
      </w:pPr>
    </w:p>
    <w:p w:rsidR="00526DFC" w:rsidRPr="003F2667" w:rsidRDefault="007664ED" w:rsidP="00526DFC">
      <w:pPr>
        <w:spacing w:after="0" w:line="240" w:lineRule="auto"/>
        <w:ind w:left="851"/>
        <w:rPr>
          <w:rFonts w:ascii="Arial" w:hAnsi="Arial" w:cs="Arial"/>
        </w:rPr>
      </w:pP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2. Assinale a alternativa cuja classificação do termo destacado</w:t>
      </w: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está INCORRETA:</w:t>
      </w:r>
      <w:r>
        <w:rPr>
          <w:rFonts w:ascii="Tahoma" w:hAnsi="Tahoma" w:cs="Tahoma"/>
          <w:color w:val="454545"/>
          <w:sz w:val="20"/>
          <w:szCs w:val="20"/>
        </w:rPr>
        <w:br/>
      </w:r>
      <w:r w:rsidR="00526DFC">
        <w:rPr>
          <w:rFonts w:ascii="Arial" w:hAnsi="Arial" w:cs="Arial"/>
        </w:rPr>
        <w:t xml:space="preserve">a) </w:t>
      </w:r>
      <w:r w:rsidR="00526DFC" w:rsidRPr="003F2667">
        <w:rPr>
          <w:rFonts w:ascii="Arial" w:hAnsi="Arial" w:cs="Arial"/>
        </w:rPr>
        <w:t xml:space="preserve">“Capricha </w:t>
      </w:r>
      <w:r w:rsidR="00526DFC" w:rsidRPr="003F2667">
        <w:rPr>
          <w:rFonts w:ascii="Arial" w:hAnsi="Arial" w:cs="Arial"/>
          <w:u w:val="single"/>
        </w:rPr>
        <w:t>na flanela</w:t>
      </w:r>
      <w:r w:rsidR="00526DFC" w:rsidRPr="003F2667">
        <w:rPr>
          <w:rFonts w:ascii="Arial" w:hAnsi="Arial" w:cs="Arial"/>
        </w:rPr>
        <w:t xml:space="preserve"> e se chama Pelé”</w:t>
      </w:r>
      <w:proofErr w:type="gramStart"/>
      <w:r w:rsidR="00526DFC" w:rsidRPr="003F2667">
        <w:rPr>
          <w:rFonts w:ascii="Arial" w:hAnsi="Arial" w:cs="Arial"/>
        </w:rPr>
        <w:t xml:space="preserve">  </w:t>
      </w:r>
      <w:proofErr w:type="gramEnd"/>
      <w:r w:rsidR="00526DFC" w:rsidRPr="003F2667">
        <w:rPr>
          <w:rFonts w:ascii="Arial" w:hAnsi="Arial" w:cs="Arial"/>
        </w:rPr>
        <w:t>( objeto indireto)</w:t>
      </w:r>
    </w:p>
    <w:p w:rsidR="00526DFC" w:rsidRPr="003F2667" w:rsidRDefault="00526DFC" w:rsidP="00526DFC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3F2667">
        <w:rPr>
          <w:rFonts w:ascii="Arial" w:hAnsi="Arial" w:cs="Arial"/>
        </w:rPr>
        <w:t xml:space="preserve">“E tem as pernas </w:t>
      </w:r>
      <w:r w:rsidRPr="003F2667">
        <w:rPr>
          <w:rFonts w:ascii="Arial" w:hAnsi="Arial" w:cs="Arial"/>
          <w:u w:val="single"/>
        </w:rPr>
        <w:t>tortas</w:t>
      </w:r>
      <w:r w:rsidRPr="003F2667">
        <w:rPr>
          <w:rFonts w:ascii="Arial" w:hAnsi="Arial" w:cs="Arial"/>
        </w:rPr>
        <w:t xml:space="preserve"> e se chama Mané” (adjunto adnominal)</w:t>
      </w:r>
    </w:p>
    <w:p w:rsidR="00526DFC" w:rsidRPr="003F2667" w:rsidRDefault="00526DFC" w:rsidP="00526DFC">
      <w:pPr>
        <w:spacing w:after="0" w:line="240" w:lineRule="auto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Pr="003F2667">
        <w:rPr>
          <w:rFonts w:ascii="Arial" w:hAnsi="Arial" w:cs="Arial"/>
          <w:color w:val="000000"/>
        </w:rPr>
        <w:t>“Dança</w:t>
      </w:r>
      <w:proofErr w:type="gramStart"/>
      <w:r w:rsidRPr="003F2667">
        <w:rPr>
          <w:rFonts w:ascii="Arial" w:hAnsi="Arial" w:cs="Arial"/>
          <w:color w:val="000000"/>
        </w:rPr>
        <w:t xml:space="preserve">  </w:t>
      </w:r>
      <w:proofErr w:type="gramEnd"/>
      <w:r w:rsidRPr="003F2667">
        <w:rPr>
          <w:rFonts w:ascii="Arial" w:hAnsi="Arial" w:cs="Arial"/>
          <w:color w:val="000000"/>
          <w:u w:val="single"/>
        </w:rPr>
        <w:t>pára-lama</w:t>
      </w:r>
      <w:r w:rsidRPr="003F2667">
        <w:rPr>
          <w:rFonts w:ascii="Arial" w:hAnsi="Arial" w:cs="Arial"/>
          <w:color w:val="000000"/>
        </w:rPr>
        <w:t>, já era pára-choque”  (objeto direto)</w:t>
      </w:r>
    </w:p>
    <w:p w:rsidR="00526DFC" w:rsidRPr="003F2667" w:rsidRDefault="00526DFC" w:rsidP="00526DFC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3F2667">
        <w:rPr>
          <w:rFonts w:ascii="Arial" w:hAnsi="Arial" w:cs="Arial"/>
        </w:rPr>
        <w:t>“</w:t>
      </w:r>
      <w:r w:rsidRPr="003F2667">
        <w:rPr>
          <w:rFonts w:ascii="Arial" w:hAnsi="Arial" w:cs="Arial"/>
          <w:u w:val="single"/>
        </w:rPr>
        <w:t>No sinal fechado</w:t>
      </w:r>
      <w:r w:rsidRPr="003F2667">
        <w:rPr>
          <w:rFonts w:ascii="Arial" w:hAnsi="Arial" w:cs="Arial"/>
        </w:rPr>
        <w:t xml:space="preserve"> ele </w:t>
      </w:r>
      <w:proofErr w:type="gramStart"/>
      <w:r w:rsidRPr="003F2667">
        <w:rPr>
          <w:rFonts w:ascii="Arial" w:hAnsi="Arial" w:cs="Arial"/>
        </w:rPr>
        <w:t>transa</w:t>
      </w:r>
      <w:proofErr w:type="gramEnd"/>
      <w:r w:rsidRPr="003F2667">
        <w:rPr>
          <w:rFonts w:ascii="Arial" w:hAnsi="Arial" w:cs="Arial"/>
        </w:rPr>
        <w:t xml:space="preserve"> chiclete”  (adjunto adverbial)</w:t>
      </w:r>
    </w:p>
    <w:p w:rsidR="00526DFC" w:rsidRDefault="007664ED">
      <w:pPr>
        <w:rPr>
          <w:rFonts w:ascii="Tahoma" w:hAnsi="Tahoma" w:cs="Tahoma"/>
          <w:color w:val="454545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54545"/>
          <w:sz w:val="20"/>
          <w:szCs w:val="20"/>
        </w:rPr>
        <w:br/>
      </w:r>
      <w:r>
        <w:rPr>
          <w:rFonts w:ascii="Tahoma" w:hAnsi="Tahoma" w:cs="Tahoma"/>
          <w:color w:val="454545"/>
          <w:sz w:val="20"/>
          <w:szCs w:val="20"/>
          <w:shd w:val="clear" w:color="auto" w:fill="FFFFFF"/>
        </w:rPr>
        <w:t>3. Observe:</w:t>
      </w:r>
    </w:p>
    <w:p w:rsidR="00526DFC" w:rsidRPr="003F2667" w:rsidRDefault="00526DFC" w:rsidP="00526DFC">
      <w:pPr>
        <w:jc w:val="both"/>
        <w:rPr>
          <w:rFonts w:ascii="Arial" w:hAnsi="Arial" w:cs="Arial"/>
          <w:color w:val="000000"/>
        </w:rPr>
      </w:pPr>
      <w:r w:rsidRPr="003F2667">
        <w:rPr>
          <w:rFonts w:ascii="Arial" w:hAnsi="Arial" w:cs="Arial"/>
          <w:color w:val="000000"/>
        </w:rPr>
        <w:t xml:space="preserve">“E assim se sucederam </w:t>
      </w:r>
      <w:r w:rsidRPr="003F2667">
        <w:rPr>
          <w:rFonts w:ascii="Arial" w:hAnsi="Arial" w:cs="Arial"/>
          <w:color w:val="000000"/>
          <w:u w:val="single"/>
        </w:rPr>
        <w:t>as entrevistas exclusivas</w:t>
      </w:r>
      <w:r w:rsidRPr="003F2667">
        <w:rPr>
          <w:rFonts w:ascii="Arial" w:hAnsi="Arial" w:cs="Arial"/>
          <w:color w:val="000000"/>
        </w:rPr>
        <w:t xml:space="preserve">...” </w:t>
      </w:r>
    </w:p>
    <w:p w:rsidR="00526DFC" w:rsidRPr="003F2667" w:rsidRDefault="00526DFC" w:rsidP="00526DFC">
      <w:pPr>
        <w:jc w:val="both"/>
        <w:rPr>
          <w:rFonts w:ascii="Arial" w:hAnsi="Arial" w:cs="Arial"/>
          <w:color w:val="000000"/>
        </w:rPr>
      </w:pPr>
      <w:r w:rsidRPr="003F2667">
        <w:rPr>
          <w:rFonts w:ascii="Arial" w:hAnsi="Arial" w:cs="Arial"/>
          <w:color w:val="000000"/>
        </w:rPr>
        <w:t xml:space="preserve">“Marcos Pontes saiu-se de tais armadilhas </w:t>
      </w:r>
      <w:r w:rsidRPr="003F2667">
        <w:rPr>
          <w:rFonts w:ascii="Arial" w:hAnsi="Arial" w:cs="Arial"/>
          <w:color w:val="000000"/>
          <w:u w:val="single"/>
        </w:rPr>
        <w:t>com dignidade</w:t>
      </w:r>
      <w:r w:rsidRPr="003F2667">
        <w:rPr>
          <w:rFonts w:ascii="Arial" w:hAnsi="Arial" w:cs="Arial"/>
          <w:color w:val="000000"/>
        </w:rPr>
        <w:t xml:space="preserve">.” </w:t>
      </w:r>
    </w:p>
    <w:p w:rsidR="00526DFC" w:rsidRPr="003F2667" w:rsidRDefault="00526DFC" w:rsidP="00526DFC">
      <w:pPr>
        <w:jc w:val="both"/>
        <w:rPr>
          <w:rFonts w:ascii="Arial" w:hAnsi="Arial" w:cs="Arial"/>
          <w:color w:val="000000"/>
        </w:rPr>
      </w:pPr>
      <w:r w:rsidRPr="003F2667">
        <w:rPr>
          <w:rFonts w:ascii="Arial" w:hAnsi="Arial" w:cs="Arial"/>
          <w:color w:val="000000"/>
        </w:rPr>
        <w:t>“</w:t>
      </w:r>
      <w:r w:rsidRPr="003F2667">
        <w:rPr>
          <w:rFonts w:ascii="Arial" w:hAnsi="Arial" w:cs="Arial"/>
          <w:color w:val="000000"/>
          <w:u w:val="single"/>
        </w:rPr>
        <w:t>À questão da espiritualidade</w:t>
      </w:r>
      <w:r w:rsidRPr="003F2667">
        <w:rPr>
          <w:rFonts w:ascii="Arial" w:hAnsi="Arial" w:cs="Arial"/>
          <w:color w:val="000000"/>
        </w:rPr>
        <w:t xml:space="preserve">, respondeu que andava...” </w:t>
      </w:r>
    </w:p>
    <w:p w:rsidR="00526DFC" w:rsidRPr="003F2667" w:rsidRDefault="00526DFC" w:rsidP="00526DFC">
      <w:pPr>
        <w:jc w:val="both"/>
        <w:rPr>
          <w:rFonts w:ascii="Arial" w:hAnsi="Arial" w:cs="Arial"/>
          <w:color w:val="000000"/>
          <w:u w:val="single"/>
        </w:rPr>
      </w:pPr>
      <w:r w:rsidRPr="003F2667">
        <w:rPr>
          <w:rFonts w:ascii="Arial" w:hAnsi="Arial" w:cs="Arial"/>
          <w:color w:val="000000"/>
        </w:rPr>
        <w:t xml:space="preserve">“O vôo de Marcos Pontes é na realidade </w:t>
      </w:r>
      <w:r w:rsidRPr="003F2667">
        <w:rPr>
          <w:rFonts w:ascii="Arial" w:hAnsi="Arial" w:cs="Arial"/>
          <w:color w:val="000000"/>
          <w:u w:val="single"/>
        </w:rPr>
        <w:t>uma grande jogada eleitoreira do governo.</w:t>
      </w:r>
      <w:r w:rsidRPr="003F2667">
        <w:rPr>
          <w:rFonts w:ascii="Arial" w:hAnsi="Arial" w:cs="Arial"/>
          <w:color w:val="000000"/>
        </w:rPr>
        <w:t>”</w:t>
      </w:r>
    </w:p>
    <w:p w:rsidR="00526DFC" w:rsidRDefault="00526DFC" w:rsidP="00526DFC">
      <w:pPr>
        <w:jc w:val="both"/>
        <w:rPr>
          <w:rFonts w:ascii="Arial" w:hAnsi="Arial" w:cs="Arial"/>
          <w:color w:val="000000"/>
        </w:rPr>
      </w:pPr>
    </w:p>
    <w:p w:rsidR="00526DFC" w:rsidRPr="003F2667" w:rsidRDefault="00526DFC" w:rsidP="00526DFC">
      <w:pPr>
        <w:jc w:val="both"/>
        <w:rPr>
          <w:rFonts w:ascii="Arial" w:hAnsi="Arial" w:cs="Arial"/>
          <w:color w:val="000000"/>
        </w:rPr>
      </w:pPr>
      <w:r w:rsidRPr="003F2667">
        <w:rPr>
          <w:rFonts w:ascii="Arial" w:hAnsi="Arial" w:cs="Arial"/>
          <w:color w:val="000000"/>
        </w:rPr>
        <w:t>Os termos destacados acima exercem respectivamente as funções de:</w:t>
      </w:r>
    </w:p>
    <w:p w:rsidR="00526DFC" w:rsidRPr="003F2667" w:rsidRDefault="00526DFC" w:rsidP="00526DFC">
      <w:pPr>
        <w:numPr>
          <w:ilvl w:val="0"/>
          <w:numId w:val="3"/>
        </w:numPr>
        <w:tabs>
          <w:tab w:val="num" w:pos="-2268"/>
        </w:tabs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3F2667">
        <w:rPr>
          <w:rFonts w:ascii="Arial" w:hAnsi="Arial" w:cs="Arial"/>
          <w:color w:val="000000"/>
        </w:rPr>
        <w:t>objeto</w:t>
      </w:r>
      <w:proofErr w:type="gramEnd"/>
      <w:r w:rsidRPr="003F2667">
        <w:rPr>
          <w:rFonts w:ascii="Arial" w:hAnsi="Arial" w:cs="Arial"/>
          <w:color w:val="000000"/>
        </w:rPr>
        <w:t xml:space="preserve"> direto, adjunto adverbial, objeto indireto, predicativo;</w:t>
      </w:r>
    </w:p>
    <w:p w:rsidR="00526DFC" w:rsidRPr="003F2667" w:rsidRDefault="00526DFC" w:rsidP="00526DFC">
      <w:pPr>
        <w:numPr>
          <w:ilvl w:val="0"/>
          <w:numId w:val="3"/>
        </w:numPr>
        <w:tabs>
          <w:tab w:val="num" w:pos="-2268"/>
        </w:tabs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3F2667">
        <w:rPr>
          <w:rFonts w:ascii="Arial" w:hAnsi="Arial" w:cs="Arial"/>
          <w:color w:val="000000"/>
        </w:rPr>
        <w:t>sujeito</w:t>
      </w:r>
      <w:proofErr w:type="gramEnd"/>
      <w:r w:rsidRPr="003F2667">
        <w:rPr>
          <w:rFonts w:ascii="Arial" w:hAnsi="Arial" w:cs="Arial"/>
          <w:color w:val="000000"/>
        </w:rPr>
        <w:t>, adjunto adverbial, objeto indireto, predicativo;</w:t>
      </w:r>
    </w:p>
    <w:p w:rsidR="00526DFC" w:rsidRPr="003F2667" w:rsidRDefault="00526DFC" w:rsidP="00526DFC">
      <w:pPr>
        <w:numPr>
          <w:ilvl w:val="0"/>
          <w:numId w:val="3"/>
        </w:numPr>
        <w:tabs>
          <w:tab w:val="num" w:pos="-2268"/>
        </w:tabs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3F2667">
        <w:rPr>
          <w:rFonts w:ascii="Arial" w:hAnsi="Arial" w:cs="Arial"/>
          <w:color w:val="000000"/>
        </w:rPr>
        <w:t>objeto</w:t>
      </w:r>
      <w:proofErr w:type="gramEnd"/>
      <w:r w:rsidRPr="003F2667">
        <w:rPr>
          <w:rFonts w:ascii="Arial" w:hAnsi="Arial" w:cs="Arial"/>
          <w:color w:val="000000"/>
        </w:rPr>
        <w:t xml:space="preserve"> direto, adjunto adverbial, complemento nominal, predicativo;</w:t>
      </w:r>
    </w:p>
    <w:p w:rsidR="00526DFC" w:rsidRPr="003F2667" w:rsidRDefault="00526DFC" w:rsidP="00526DFC">
      <w:pPr>
        <w:numPr>
          <w:ilvl w:val="0"/>
          <w:numId w:val="3"/>
        </w:numPr>
        <w:tabs>
          <w:tab w:val="num" w:pos="-2268"/>
        </w:tabs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3F2667">
        <w:rPr>
          <w:rFonts w:ascii="Arial" w:hAnsi="Arial" w:cs="Arial"/>
          <w:color w:val="000000"/>
        </w:rPr>
        <w:t>sujeito</w:t>
      </w:r>
      <w:proofErr w:type="gramEnd"/>
      <w:r w:rsidRPr="003F2667">
        <w:rPr>
          <w:rFonts w:ascii="Arial" w:hAnsi="Arial" w:cs="Arial"/>
          <w:color w:val="000000"/>
        </w:rPr>
        <w:t>, adjunto adverbial, complemento nominal, predicativo;</w:t>
      </w:r>
    </w:p>
    <w:p w:rsidR="00526DFC" w:rsidRPr="003F2667" w:rsidRDefault="00526DFC" w:rsidP="00526DFC">
      <w:pPr>
        <w:numPr>
          <w:ilvl w:val="0"/>
          <w:numId w:val="3"/>
        </w:numPr>
        <w:tabs>
          <w:tab w:val="num" w:pos="-2268"/>
        </w:tabs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proofErr w:type="gramStart"/>
      <w:r w:rsidRPr="003F2667">
        <w:rPr>
          <w:rFonts w:ascii="Arial" w:hAnsi="Arial" w:cs="Arial"/>
          <w:color w:val="000000"/>
        </w:rPr>
        <w:t>adjunto</w:t>
      </w:r>
      <w:proofErr w:type="gramEnd"/>
      <w:r w:rsidRPr="003F2667">
        <w:rPr>
          <w:rFonts w:ascii="Arial" w:hAnsi="Arial" w:cs="Arial"/>
          <w:color w:val="000000"/>
        </w:rPr>
        <w:t xml:space="preserve"> adverbial, adjunto adnominal, aposto, predicativo.</w:t>
      </w:r>
    </w:p>
    <w:p w:rsidR="00A355F7" w:rsidRDefault="007664ED">
      <w:r>
        <w:rPr>
          <w:rFonts w:ascii="Tahoma" w:hAnsi="Tahoma" w:cs="Tahoma"/>
          <w:color w:val="454545"/>
          <w:sz w:val="20"/>
          <w:szCs w:val="20"/>
        </w:rPr>
        <w:br/>
      </w:r>
    </w:p>
    <w:sectPr w:rsidR="00A355F7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943"/>
    <w:multiLevelType w:val="hybridMultilevel"/>
    <w:tmpl w:val="F502F68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53A78"/>
    <w:multiLevelType w:val="hybridMultilevel"/>
    <w:tmpl w:val="7DC2EB1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C2910"/>
    <w:multiLevelType w:val="hybridMultilevel"/>
    <w:tmpl w:val="15FE28C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ED"/>
    <w:rsid w:val="00013279"/>
    <w:rsid w:val="00526DFC"/>
    <w:rsid w:val="007664ED"/>
    <w:rsid w:val="00A355F7"/>
    <w:rsid w:val="00AA50AE"/>
    <w:rsid w:val="00B156B7"/>
    <w:rsid w:val="00C24152"/>
    <w:rsid w:val="00C80CB6"/>
    <w:rsid w:val="00D72A4A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customStyle="1" w:styleId="apple-converted-space">
    <w:name w:val="apple-converted-space"/>
    <w:basedOn w:val="Fontepargpadro"/>
    <w:rsid w:val="00766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character" w:customStyle="1" w:styleId="apple-converted-space">
    <w:name w:val="apple-converted-space"/>
    <w:basedOn w:val="Fontepargpadro"/>
    <w:rsid w:val="0076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2014-04-07T18:50:00Z</dcterms:created>
  <dcterms:modified xsi:type="dcterms:W3CDTF">2014-04-07T18:50:00Z</dcterms:modified>
</cp:coreProperties>
</file>